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C379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Buenos días.</w:t>
      </w:r>
    </w:p>
    <w:p w14:paraId="3DA4AB89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Bogotá D.C. 06 de marzo de 2023</w:t>
      </w:r>
    </w:p>
    <w:p w14:paraId="7155718C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Juzgado 23 penal del circuito con función de conocimiento.</w:t>
      </w:r>
    </w:p>
    <w:p w14:paraId="75F1EC56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 </w:t>
      </w:r>
    </w:p>
    <w:p w14:paraId="5D048F69" w14:textId="1231F2EB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 xml:space="preserve">Soy </w:t>
      </w:r>
      <w:r w:rsidR="00BE62C9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_______________________________________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 xml:space="preserve"> identificado con C.C. </w:t>
      </w:r>
      <w:r w:rsidR="00BE62C9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 xml:space="preserve">………………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expedida en la ciudad de Ibagué. Estudio en la UNIVERSIDAD COOPERATIVA DE COLOMBIA y actualmente soy miembro activo de el CENTRO DE ATENCIÓN A VÍCTIMAS (CAV) DE LA FISCALÍA GENERAL DE LA NACIÓN.</w:t>
      </w:r>
    </w:p>
    <w:p w14:paraId="12FE85D7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El presente correo es para solicitar de la manera mas respetuosa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el </w:t>
      </w:r>
      <w:r>
        <w:rPr>
          <w:rStyle w:val="mark4pjpmr3ci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s-ES"/>
        </w:rPr>
        <w:t>expediente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s-ES"/>
        </w:rPr>
        <w:t> y la confirmación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de la audiencia de 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lang w:val="es-ES"/>
        </w:rPr>
        <w:t>JUICIO ORAL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 del proceso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lang w:val="es-ES"/>
        </w:rPr>
        <w:t> (Ref.</w:t>
      </w:r>
      <w:r>
        <w:rPr>
          <w:rFonts w:ascii="docs-Calibri" w:hAnsi="docs-Calibri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s-ES"/>
        </w:rPr>
        <w:t> </w:t>
      </w:r>
      <w:r>
        <w:rPr>
          <w:rFonts w:ascii="docs-Calibri" w:hAnsi="docs-Calibri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110016000028201403738 ) </w:t>
      </w:r>
      <w:r>
        <w:rPr>
          <w:rFonts w:ascii="docs-Calibri" w:hAnsi="docs-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que en  principio está programada para el  día 10/03/2023</w:t>
      </w:r>
      <w:r>
        <w:rPr>
          <w:rFonts w:ascii="docs-Calibri" w:hAnsi="docs-Calibri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14:paraId="496142A6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346C754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El cual me ha sido reasignado recientemente con el fin de poder realizar mis actividades como representante de víctimas de 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lang w:val="es-ES"/>
        </w:rPr>
        <w:t>ANA YANCY LANCHEROS.</w:t>
      </w:r>
    </w:p>
    <w:p w14:paraId="3D59A002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 </w:t>
      </w:r>
    </w:p>
    <w:p w14:paraId="325C32EF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En merito de lo actuado envío los siguientes anexos que me acreditan como tal:</w:t>
      </w:r>
    </w:p>
    <w:p w14:paraId="161ADC3C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Cédula de ciudadanía, carnet estudiantil, poder de  sustitución del anterior apoderado y</w:t>
      </w:r>
    </w:p>
    <w:p w14:paraId="1F7FA25F" w14:textId="77777777" w:rsidR="00C7048E" w:rsidRDefault="00C7048E" w:rsidP="00C7048E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s-ES"/>
        </w:rPr>
        <w:t>Resolución que me identifica como miembro activo de CAV.</w:t>
      </w:r>
    </w:p>
    <w:p w14:paraId="7E84CF4E" w14:textId="77777777" w:rsidR="00C7048E" w:rsidRDefault="00C7048E" w:rsidP="00C7048E">
      <w:pPr>
        <w:pStyle w:val="xxx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sz w:val="23"/>
          <w:szCs w:val="23"/>
          <w:bdr w:val="none" w:sz="0" w:space="0" w:color="auto" w:frame="1"/>
        </w:rPr>
        <w:t>Agradezco su colaboración y quedo al pendiente a sus respuestas.</w:t>
      </w:r>
    </w:p>
    <w:p w14:paraId="4811D766" w14:textId="77777777" w:rsidR="00C7048E" w:rsidRDefault="00C7048E" w:rsidP="00C7048E">
      <w:pPr>
        <w:pStyle w:val="xxx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sz w:val="23"/>
          <w:szCs w:val="23"/>
          <w:bdr w:val="none" w:sz="0" w:space="0" w:color="auto" w:frame="1"/>
        </w:rPr>
        <w:t> </w:t>
      </w:r>
    </w:p>
    <w:p w14:paraId="6F814BD4" w14:textId="77777777" w:rsidR="00C7048E" w:rsidRDefault="00C7048E" w:rsidP="00C7048E">
      <w:pPr>
        <w:pStyle w:val="xxx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sz w:val="23"/>
          <w:szCs w:val="23"/>
          <w:bdr w:val="none" w:sz="0" w:space="0" w:color="auto" w:frame="1"/>
        </w:rPr>
        <w:t>Atentamente,</w:t>
      </w:r>
    </w:p>
    <w:p w14:paraId="4E46F3CF" w14:textId="77777777" w:rsidR="00C7048E" w:rsidRDefault="00C7048E" w:rsidP="00C7048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13042657" w14:textId="77777777" w:rsidR="00C7048E" w:rsidRDefault="00C7048E" w:rsidP="00C7048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213F9ECA" w14:textId="77777777" w:rsidR="00C7048E" w:rsidRDefault="00C7048E" w:rsidP="00C7048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20BB744A" w14:textId="77777777" w:rsidR="00C7048E" w:rsidRDefault="00C7048E" w:rsidP="00C7048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52690A9B" w14:textId="33F32A05" w:rsidR="00C7048E" w:rsidRDefault="00C7048E" w:rsidP="00C7048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2C8C057" w14:textId="0DEF5744" w:rsidR="00C7048E" w:rsidRDefault="00BE62C9" w:rsidP="00C7048E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s-ES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s-ES"/>
        </w:rPr>
        <w:t>___________________________________</w:t>
      </w:r>
    </w:p>
    <w:p w14:paraId="31F376CA" w14:textId="745E7C2C" w:rsidR="00BE62C9" w:rsidRPr="00BE62C9" w:rsidRDefault="00BE62C9" w:rsidP="00C7048E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b/>
          <w:bCs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NOMBRE ESTUDIANTE</w:t>
      </w:r>
    </w:p>
    <w:p w14:paraId="0A878FE4" w14:textId="46E6A5EC" w:rsidR="00C7048E" w:rsidRDefault="00C7048E" w:rsidP="00C7048E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s-ES"/>
        </w:rPr>
        <w:t xml:space="preserve">C.C </w:t>
      </w:r>
    </w:p>
    <w:p w14:paraId="0DA7DFD8" w14:textId="77777777" w:rsidR="00C7048E" w:rsidRDefault="00C7048E" w:rsidP="00C7048E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s-ES"/>
        </w:rPr>
        <w:t>Miembro activo del Centro de Atención a víctimas, de la Fiscalía General de la Nación</w:t>
      </w:r>
    </w:p>
    <w:p w14:paraId="7C4315EA" w14:textId="1978202F" w:rsidR="00C7048E" w:rsidRDefault="00C7048E" w:rsidP="00C7048E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s-ES"/>
        </w:rPr>
        <w:t xml:space="preserve">Tel: </w:t>
      </w:r>
    </w:p>
    <w:p w14:paraId="34ACB7E8" w14:textId="77777777" w:rsidR="00C7048E" w:rsidRDefault="00C7048E" w:rsidP="00C7048E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s-ES"/>
        </w:rPr>
        <w:t> </w:t>
      </w:r>
    </w:p>
    <w:p w14:paraId="61180989" w14:textId="77777777" w:rsidR="00C7048E" w:rsidRDefault="00C7048E" w:rsidP="00C7048E">
      <w:pPr>
        <w:pStyle w:val="NormalWeb"/>
        <w:shd w:val="clear" w:color="auto" w:fill="FFFFFF"/>
        <w:spacing w:before="0" w:after="0" w:afterAutospacing="0" w:line="253" w:lineRule="atLeast"/>
        <w:ind w:left="104" w:right="3109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Notificaciones</w:t>
      </w:r>
      <w:r>
        <w:rPr>
          <w:rFonts w:ascii="Arial" w:hAnsi="Arial" w:cs="Arial"/>
          <w:b/>
          <w:bCs/>
          <w:color w:val="201F1E"/>
          <w:spacing w:val="41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Centro</w:t>
      </w:r>
      <w:r>
        <w:rPr>
          <w:rFonts w:ascii="Arial" w:hAnsi="Arial" w:cs="Arial"/>
          <w:b/>
          <w:bCs/>
          <w:color w:val="201F1E"/>
          <w:spacing w:val="40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De</w:t>
      </w:r>
      <w:r>
        <w:rPr>
          <w:rFonts w:ascii="Arial" w:hAnsi="Arial" w:cs="Arial"/>
          <w:b/>
          <w:bCs/>
          <w:color w:val="201F1E"/>
          <w:spacing w:val="41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Atención</w:t>
      </w:r>
      <w:r>
        <w:rPr>
          <w:rFonts w:ascii="Arial" w:hAnsi="Arial" w:cs="Arial"/>
          <w:b/>
          <w:bCs/>
          <w:color w:val="201F1E"/>
          <w:spacing w:val="42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A</w:t>
      </w:r>
      <w:r>
        <w:rPr>
          <w:rFonts w:ascii="Arial" w:hAnsi="Arial" w:cs="Arial"/>
          <w:b/>
          <w:bCs/>
          <w:color w:val="201F1E"/>
          <w:spacing w:val="39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Víctimas</w:t>
      </w:r>
      <w:r>
        <w:rPr>
          <w:rFonts w:ascii="Arial" w:hAnsi="Arial" w:cs="Arial"/>
          <w:b/>
          <w:bCs/>
          <w:color w:val="201F1E"/>
          <w:spacing w:val="44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Complejo</w:t>
      </w:r>
      <w:r>
        <w:rPr>
          <w:rFonts w:ascii="Arial" w:hAnsi="Arial" w:cs="Arial"/>
          <w:b/>
          <w:bCs/>
          <w:color w:val="201F1E"/>
          <w:spacing w:val="40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Judicial</w:t>
      </w:r>
      <w:r>
        <w:rPr>
          <w:rFonts w:ascii="Arial" w:hAnsi="Arial" w:cs="Arial"/>
          <w:b/>
          <w:bCs/>
          <w:color w:val="201F1E"/>
          <w:spacing w:val="-42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Paloquemao,</w:t>
      </w:r>
      <w:r>
        <w:rPr>
          <w:rFonts w:ascii="Arial" w:hAnsi="Arial" w:cs="Arial"/>
          <w:b/>
          <w:bCs/>
          <w:color w:val="201F1E"/>
          <w:spacing w:val="-1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Piso</w:t>
      </w:r>
      <w:r>
        <w:rPr>
          <w:rFonts w:ascii="Arial" w:hAnsi="Arial" w:cs="Arial"/>
          <w:b/>
          <w:bCs/>
          <w:color w:val="201F1E"/>
          <w:spacing w:val="-4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1</w:t>
      </w:r>
      <w:r>
        <w:rPr>
          <w:rFonts w:ascii="Arial" w:hAnsi="Arial" w:cs="Arial"/>
          <w:b/>
          <w:bCs/>
          <w:color w:val="201F1E"/>
          <w:spacing w:val="-2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Bloque</w:t>
      </w:r>
      <w:r>
        <w:rPr>
          <w:rFonts w:ascii="Arial" w:hAnsi="Arial" w:cs="Arial"/>
          <w:b/>
          <w:bCs/>
          <w:color w:val="201F1E"/>
          <w:spacing w:val="1"/>
          <w:sz w:val="16"/>
          <w:szCs w:val="1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  <w:bdr w:val="none" w:sz="0" w:space="0" w:color="auto" w:frame="1"/>
        </w:rPr>
        <w:t>A</w:t>
      </w:r>
    </w:p>
    <w:p w14:paraId="7232A6D5" w14:textId="42AF1CC5" w:rsidR="00C7048E" w:rsidRDefault="00C7048E" w:rsidP="00C7048E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noProof/>
          <w:color w:val="201F1E"/>
          <w:sz w:val="23"/>
          <w:szCs w:val="23"/>
          <w:bdr w:val="none" w:sz="0" w:space="0" w:color="auto" w:frame="1"/>
          <w:lang w:val="es-ES"/>
        </w:rPr>
        <w:drawing>
          <wp:inline distT="0" distB="0" distL="0" distR="0" wp14:anchorId="07E8DEA3" wp14:editId="37333619">
            <wp:extent cx="2265045" cy="723900"/>
            <wp:effectExtent l="0" t="0" r="1905" b="0"/>
            <wp:docPr id="4737708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002.png@01D94FB7.F437B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1FF5" w14:textId="77777777" w:rsidR="00C7048E" w:rsidRDefault="00C7048E" w:rsidP="00C7048E">
      <w:pPr>
        <w:pStyle w:val="NormalWeb"/>
        <w:shd w:val="clear" w:color="auto" w:fill="FFFFFF"/>
        <w:spacing w:before="0" w:after="0" w:afterAutospacing="0" w:line="253" w:lineRule="atLeast"/>
        <w:ind w:left="104" w:right="4691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lastRenderedPageBreak/>
        <w:t>DIRECCIÓN</w:t>
      </w:r>
      <w:r>
        <w:rPr>
          <w:rFonts w:ascii="inherit" w:hAnsi="inherit" w:cs="Segoe UI"/>
          <w:b/>
          <w:bCs/>
          <w:color w:val="201F1E"/>
          <w:spacing w:val="21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SECCIONAL</w:t>
      </w:r>
      <w:r>
        <w:rPr>
          <w:rFonts w:ascii="inherit" w:hAnsi="inherit" w:cs="Segoe UI"/>
          <w:b/>
          <w:bCs/>
          <w:color w:val="201F1E"/>
          <w:spacing w:val="21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FISCALÍA</w:t>
      </w:r>
      <w:r>
        <w:rPr>
          <w:rFonts w:ascii="inherit" w:hAnsi="inherit" w:cs="Segoe UI"/>
          <w:b/>
          <w:bCs/>
          <w:color w:val="201F1E"/>
          <w:spacing w:val="21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DE</w:t>
      </w:r>
      <w:r>
        <w:rPr>
          <w:rFonts w:ascii="inherit" w:hAnsi="inherit" w:cs="Segoe UI"/>
          <w:b/>
          <w:bCs/>
          <w:color w:val="201F1E"/>
          <w:spacing w:val="24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BOGOTÁ</w:t>
      </w:r>
      <w:r>
        <w:rPr>
          <w:rFonts w:ascii="inherit" w:hAnsi="inherit" w:cs="Segoe UI"/>
          <w:b/>
          <w:bCs/>
          <w:color w:val="201F1E"/>
          <w:spacing w:val="23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CENTRO</w:t>
      </w:r>
      <w:r>
        <w:rPr>
          <w:rFonts w:ascii="inherit" w:hAnsi="inherit" w:cs="Segoe UI"/>
          <w:b/>
          <w:bCs/>
          <w:color w:val="201F1E"/>
          <w:spacing w:val="17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DE</w:t>
      </w:r>
      <w:r>
        <w:rPr>
          <w:rFonts w:ascii="inherit" w:hAnsi="inherit" w:cs="Segoe UI"/>
          <w:b/>
          <w:bCs/>
          <w:color w:val="201F1E"/>
          <w:spacing w:val="-34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ATENCIÓN</w:t>
      </w:r>
      <w:r>
        <w:rPr>
          <w:rFonts w:ascii="inherit" w:hAnsi="inherit" w:cs="Segoe UI"/>
          <w:b/>
          <w:bCs/>
          <w:color w:val="201F1E"/>
          <w:spacing w:val="-7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A VÍCTIMAS</w:t>
      </w:r>
      <w:r>
        <w:rPr>
          <w:rFonts w:ascii="inherit" w:hAnsi="inherit" w:cs="Segoe UI"/>
          <w:b/>
          <w:bCs/>
          <w:color w:val="201F1E"/>
          <w:spacing w:val="1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-</w:t>
      </w:r>
      <w:r>
        <w:rPr>
          <w:rFonts w:ascii="inherit" w:hAnsi="inherit" w:cs="Segoe UI"/>
          <w:b/>
          <w:bCs/>
          <w:color w:val="201F1E"/>
          <w:spacing w:val="-2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CAF</w:t>
      </w:r>
      <w:r>
        <w:rPr>
          <w:rFonts w:ascii="inherit" w:hAnsi="inherit" w:cs="Segoe UI"/>
          <w:b/>
          <w:bCs/>
          <w:color w:val="201F1E"/>
          <w:spacing w:val="11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b/>
          <w:bCs/>
          <w:color w:val="201F1E"/>
          <w:sz w:val="16"/>
          <w:szCs w:val="16"/>
          <w:bdr w:val="none" w:sz="0" w:space="0" w:color="auto" w:frame="1"/>
        </w:rPr>
        <w:t>CAV</w:t>
      </w:r>
    </w:p>
    <w:p w14:paraId="09D1C71C" w14:textId="77777777" w:rsidR="00C7048E" w:rsidRDefault="00C7048E" w:rsidP="00C7048E">
      <w:pPr>
        <w:pStyle w:val="NormalWeb"/>
        <w:shd w:val="clear" w:color="auto" w:fill="FFFFFF"/>
        <w:spacing w:before="0" w:after="0" w:line="180" w:lineRule="atLeast"/>
        <w:ind w:left="104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Complejo</w:t>
      </w:r>
      <w:r>
        <w:rPr>
          <w:rFonts w:ascii="inherit" w:hAnsi="inherit" w:cs="Segoe UI"/>
          <w:color w:val="201F1E"/>
          <w:spacing w:val="-7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Judicial</w:t>
      </w:r>
      <w:r>
        <w:rPr>
          <w:rFonts w:ascii="inherit" w:hAnsi="inherit" w:cs="Segoe UI"/>
          <w:color w:val="201F1E"/>
          <w:spacing w:val="-3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Paloquemao</w:t>
      </w:r>
    </w:p>
    <w:p w14:paraId="4FD02D20" w14:textId="77777777" w:rsidR="00C7048E" w:rsidRDefault="00C7048E" w:rsidP="00C7048E">
      <w:pPr>
        <w:pStyle w:val="NormalWeb"/>
        <w:shd w:val="clear" w:color="auto" w:fill="FFFFFF"/>
        <w:spacing w:before="0" w:after="0" w:afterAutospacing="0" w:line="253" w:lineRule="atLeast"/>
        <w:ind w:left="140" w:right="1180" w:hanging="36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Carrera</w:t>
      </w:r>
      <w:r>
        <w:rPr>
          <w:rFonts w:ascii="inherit" w:hAnsi="inherit" w:cs="Segoe UI"/>
          <w:color w:val="201F1E"/>
          <w:spacing w:val="-4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29</w:t>
      </w:r>
      <w:r>
        <w:rPr>
          <w:rFonts w:ascii="inherit" w:hAnsi="inherit" w:cs="Segoe UI"/>
          <w:color w:val="201F1E"/>
          <w:spacing w:val="-2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No.</w:t>
      </w:r>
      <w:r>
        <w:rPr>
          <w:rFonts w:ascii="inherit" w:hAnsi="inherit" w:cs="Segoe UI"/>
          <w:color w:val="201F1E"/>
          <w:spacing w:val="-1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18</w:t>
      </w:r>
      <w:r>
        <w:rPr>
          <w:rFonts w:ascii="inherit" w:hAnsi="inherit" w:cs="Segoe UI"/>
          <w:color w:val="201F1E"/>
          <w:spacing w:val="-4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A</w:t>
      </w:r>
      <w:r>
        <w:rPr>
          <w:rFonts w:ascii="inherit" w:hAnsi="inherit" w:cs="Segoe UI"/>
          <w:color w:val="201F1E"/>
          <w:spacing w:val="-3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–</w:t>
      </w:r>
      <w:r>
        <w:rPr>
          <w:rFonts w:ascii="inherit" w:hAnsi="inherit" w:cs="Segoe UI"/>
          <w:color w:val="201F1E"/>
          <w:spacing w:val="-4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67</w:t>
      </w:r>
      <w:r>
        <w:rPr>
          <w:rFonts w:ascii="inherit" w:hAnsi="inherit" w:cs="Segoe UI"/>
          <w:color w:val="201F1E"/>
          <w:spacing w:val="-5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Bloque</w:t>
      </w:r>
      <w:r>
        <w:rPr>
          <w:rFonts w:ascii="inherit" w:hAnsi="inherit" w:cs="Segoe UI"/>
          <w:color w:val="201F1E"/>
          <w:spacing w:val="-9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A</w:t>
      </w:r>
      <w:r>
        <w:rPr>
          <w:rFonts w:ascii="inherit" w:hAnsi="inherit" w:cs="Segoe UI"/>
          <w:color w:val="201F1E"/>
          <w:spacing w:val="-3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Piso</w:t>
      </w:r>
      <w:r>
        <w:rPr>
          <w:rFonts w:ascii="inherit" w:hAnsi="inherit" w:cs="Segoe UI"/>
          <w:color w:val="201F1E"/>
          <w:spacing w:val="-6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1</w:t>
      </w:r>
      <w:r>
        <w:rPr>
          <w:rFonts w:ascii="inherit" w:hAnsi="inherit" w:cs="Segoe UI"/>
          <w:color w:val="201F1E"/>
          <w:spacing w:val="-4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Tel.</w:t>
      </w:r>
      <w:r>
        <w:rPr>
          <w:rFonts w:ascii="inherit" w:hAnsi="inherit" w:cs="Segoe UI"/>
          <w:color w:val="201F1E"/>
          <w:spacing w:val="-3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5702000</w:t>
      </w:r>
      <w:r>
        <w:rPr>
          <w:rFonts w:ascii="inherit" w:hAnsi="inherit" w:cs="Segoe UI"/>
          <w:color w:val="201F1E"/>
          <w:spacing w:val="-2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extensiones</w:t>
      </w:r>
      <w:r>
        <w:rPr>
          <w:rFonts w:ascii="inherit" w:hAnsi="inherit" w:cs="Segoe UI"/>
          <w:color w:val="201F1E"/>
          <w:spacing w:val="-1"/>
          <w:sz w:val="16"/>
          <w:szCs w:val="16"/>
          <w:bdr w:val="none" w:sz="0" w:space="0" w:color="auto" w:frame="1"/>
        </w:rPr>
        <w:t> </w:t>
      </w:r>
      <w:r>
        <w:rPr>
          <w:rFonts w:ascii="inherit" w:hAnsi="inherit" w:cs="Segoe UI"/>
          <w:color w:val="201F1E"/>
          <w:sz w:val="16"/>
          <w:szCs w:val="16"/>
          <w:bdr w:val="none" w:sz="0" w:space="0" w:color="auto" w:frame="1"/>
        </w:rPr>
        <w:t>15501-15502-15503</w:t>
      </w:r>
      <w:r>
        <w:rPr>
          <w:rFonts w:ascii="inherit" w:hAnsi="inherit" w:cs="Segoe UI"/>
          <w:color w:val="201F1E"/>
          <w:spacing w:val="-41"/>
          <w:sz w:val="16"/>
          <w:szCs w:val="16"/>
          <w:bdr w:val="none" w:sz="0" w:space="0" w:color="auto" w:frame="1"/>
        </w:rPr>
        <w:t> </w:t>
      </w:r>
      <w:hyperlink r:id="rId5" w:history="1">
        <w:r>
          <w:rPr>
            <w:rStyle w:val="Hipervnculo"/>
            <w:rFonts w:ascii="inherit" w:hAnsi="inherit" w:cs="Segoe UI"/>
            <w:sz w:val="16"/>
            <w:szCs w:val="16"/>
            <w:bdr w:val="none" w:sz="0" w:space="0" w:color="auto" w:frame="1"/>
          </w:rPr>
          <w:t>https://cav.fiscalia.gov.co/</w:t>
        </w:r>
      </w:hyperlink>
    </w:p>
    <w:p w14:paraId="0060080F" w14:textId="77777777" w:rsidR="00C7048E" w:rsidRDefault="00C7048E" w:rsidP="00C7048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F21DC58" w14:textId="77777777" w:rsidR="00C7048E" w:rsidRDefault="00C7048E" w:rsidP="00C7048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4BF361E" w14:textId="77777777" w:rsidR="003E47EC" w:rsidRDefault="003E47EC"/>
    <w:sectPr w:rsidR="003E4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8E"/>
    <w:rsid w:val="003E47EC"/>
    <w:rsid w:val="00BE62C9"/>
    <w:rsid w:val="00C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DD9B"/>
  <w15:chartTrackingRefBased/>
  <w15:docId w15:val="{CA98CC28-A021-4EF6-A0F4-7555D779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C7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mark4pjpmr3ci">
    <w:name w:val="mark4pjpmr3ci"/>
    <w:basedOn w:val="Fuentedeprrafopredeter"/>
    <w:rsid w:val="00C7048E"/>
  </w:style>
  <w:style w:type="paragraph" w:customStyle="1" w:styleId="xxxxdefault">
    <w:name w:val="x_xxxdefault"/>
    <w:basedOn w:val="Normal"/>
    <w:rsid w:val="00C7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xmsonormal">
    <w:name w:val="x_msonormal"/>
    <w:basedOn w:val="Normal"/>
    <w:rsid w:val="00C7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7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v.fiscalia.gov.c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Ferney Figueredo</dc:creator>
  <cp:keywords/>
  <dc:description/>
  <cp:lastModifiedBy>danna rodriguez</cp:lastModifiedBy>
  <cp:revision>2</cp:revision>
  <dcterms:created xsi:type="dcterms:W3CDTF">2023-10-20T20:47:00Z</dcterms:created>
  <dcterms:modified xsi:type="dcterms:W3CDTF">2023-10-23T00:53:00Z</dcterms:modified>
</cp:coreProperties>
</file>